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C6" w:rsidRDefault="00225DC6" w:rsidP="008A7837">
      <w:pPr>
        <w:jc w:val="center"/>
      </w:pPr>
    </w:p>
    <w:p w:rsidR="008A7837" w:rsidRDefault="008A7837" w:rsidP="008A7837">
      <w:pPr>
        <w:jc w:val="center"/>
      </w:pPr>
      <w:r>
        <w:rPr>
          <w:noProof/>
        </w:rPr>
        <w:drawing>
          <wp:inline distT="0" distB="0" distL="0" distR="0">
            <wp:extent cx="3152775" cy="3743325"/>
            <wp:effectExtent l="19050" t="0" r="9525" b="0"/>
            <wp:docPr id="2" name="irc_mi" descr="http://2.bp.blogspot.com/_wT5Aqts-LL0/TT1-zpjqeRI/AAAAAAAAAIs/6UifivhdQdE/s1600/bartleb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_wT5Aqts-LL0/TT1-zpjqeRI/AAAAAAAAAIs/6UifivhdQdE/s1600/bartleby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837" w:rsidRDefault="00D87683" w:rsidP="008A7837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54.75pt;height:48pt" adj="7200" fillcolor="black">
            <v:shadow color="#868686"/>
            <v:textpath style="font-family:&quot;Times New Roman&quot;;v-text-kern:t" trim="t" fitpath="t" string="Essential Question Essay"/>
          </v:shape>
        </w:pict>
      </w:r>
    </w:p>
    <w:p w:rsidR="008A7837" w:rsidRDefault="00D87683" w:rsidP="008A7837">
      <w:pPr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506.25pt;height:88.55pt;z-index:251660288;mso-position-horizontal:center;mso-width-relative:margin;mso-height-relative:margin">
            <v:textbox>
              <w:txbxContent>
                <w:p w:rsidR="008A7837" w:rsidRDefault="008A7837" w:rsidP="008A7837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8A7837">
                    <w:rPr>
                      <w:b/>
                      <w:sz w:val="28"/>
                      <w:szCs w:val="28"/>
                      <w:u w:val="single"/>
                    </w:rPr>
                    <w:t>Essential Questions</w:t>
                  </w:r>
                </w:p>
                <w:p w:rsidR="008A7837" w:rsidRPr="008A7837" w:rsidRDefault="008A7837" w:rsidP="006D600D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A7837">
                    <w:rPr>
                      <w:rFonts w:ascii="Arial" w:hAnsi="Arial" w:cs="Arial"/>
                      <w:sz w:val="28"/>
                      <w:szCs w:val="28"/>
                    </w:rPr>
                    <w:t>☺</w:t>
                  </w:r>
                  <w:r w:rsidR="006D600D">
                    <w:rPr>
                      <w:rFonts w:ascii="Arial" w:hAnsi="Arial" w:cs="Arial"/>
                      <w:sz w:val="28"/>
                      <w:szCs w:val="28"/>
                    </w:rPr>
                    <w:t>How does the subtext of the plot create Bartleby’s worldview?</w:t>
                  </w:r>
                </w:p>
                <w:p w:rsidR="008A7837" w:rsidRDefault="008A7837" w:rsidP="008A7837"/>
                <w:p w:rsidR="008A7837" w:rsidRDefault="008A7837" w:rsidP="008A7837">
                  <w:pPr>
                    <w:jc w:val="center"/>
                  </w:pPr>
                </w:p>
              </w:txbxContent>
            </v:textbox>
          </v:shape>
        </w:pict>
      </w:r>
    </w:p>
    <w:sectPr w:rsidR="008A7837" w:rsidSect="00225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7837"/>
    <w:rsid w:val="00225DC6"/>
    <w:rsid w:val="006D600D"/>
    <w:rsid w:val="008A7837"/>
    <w:rsid w:val="00D8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Company>Rush-Henrietta Central School District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2</cp:revision>
  <dcterms:created xsi:type="dcterms:W3CDTF">2013-12-11T16:22:00Z</dcterms:created>
  <dcterms:modified xsi:type="dcterms:W3CDTF">2014-01-15T16:49:00Z</dcterms:modified>
</cp:coreProperties>
</file>