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3591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3591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18B9" w:rsidRPr="00E013AC" w:rsidRDefault="008718B9">
                            <w:pPr>
                              <w:rPr>
                                <w:rFonts w:ascii="Comic Sans MS" w:hAnsi="Comic Sans MS"/>
                                <w:sz w:val="20"/>
                                <w:szCs w:val="20"/>
                              </w:rPr>
                            </w:pPr>
                            <w:r>
                              <w:rPr>
                                <w:rFonts w:ascii="Comic Sans MS" w:hAnsi="Comic Sans MS"/>
                                <w:sz w:val="20"/>
                                <w:szCs w:val="20"/>
                              </w:rPr>
                              <w:t xml:space="preserve">We were very excited to meet author and illustrator Matthew </w:t>
                            </w:r>
                            <w:proofErr w:type="spellStart"/>
                            <w:r>
                              <w:rPr>
                                <w:rFonts w:ascii="Comic Sans MS" w:hAnsi="Comic Sans MS"/>
                                <w:sz w:val="20"/>
                                <w:szCs w:val="20"/>
                              </w:rPr>
                              <w:t>McElligott</w:t>
                            </w:r>
                            <w:proofErr w:type="spellEnd"/>
                            <w:r>
                              <w:rPr>
                                <w:rFonts w:ascii="Comic Sans MS" w:hAnsi="Comic Sans MS"/>
                                <w:sz w:val="20"/>
                                <w:szCs w:val="20"/>
                              </w:rPr>
                              <w:t xml:space="preserve">.  We were very interested in how he made the pictures in his book.  After hearing his stories, we were inspired to create and write about an alien of our own.  We have some very creative ideas!  In </w:t>
                            </w:r>
                            <w:proofErr w:type="spellStart"/>
                            <w:r>
                              <w:rPr>
                                <w:rFonts w:ascii="Comic Sans MS" w:hAnsi="Comic Sans MS"/>
                                <w:sz w:val="20"/>
                                <w:szCs w:val="20"/>
                              </w:rPr>
                              <w:t>Fundations</w:t>
                            </w:r>
                            <w:proofErr w:type="spellEnd"/>
                            <w:proofErr w:type="gramStart"/>
                            <w:r>
                              <w:rPr>
                                <w:rFonts w:ascii="Comic Sans MS" w:hAnsi="Comic Sans MS"/>
                                <w:sz w:val="20"/>
                                <w:szCs w:val="20"/>
                              </w:rPr>
                              <w:t>,  we</w:t>
                            </w:r>
                            <w:proofErr w:type="gramEnd"/>
                            <w:r>
                              <w:rPr>
                                <w:rFonts w:ascii="Comic Sans MS" w:hAnsi="Comic Sans MS"/>
                                <w:sz w:val="20"/>
                                <w:szCs w:val="20"/>
                              </w:rPr>
                              <w:t xml:space="preserve"> are working hard to learn to properly form the upper case letters.  We are working to be flexible to understand the upper case letters are also called capital letters.  Tapping has become something we are working hard to understand and apply to our reading and writing.  In today’s folder, you will find the </w:t>
                            </w:r>
                            <w:proofErr w:type="spellStart"/>
                            <w:r>
                              <w:rPr>
                                <w:rFonts w:ascii="Comic Sans MS" w:hAnsi="Comic Sans MS"/>
                                <w:sz w:val="20"/>
                                <w:szCs w:val="20"/>
                              </w:rPr>
                              <w:t>Fundations</w:t>
                            </w:r>
                            <w:proofErr w:type="spellEnd"/>
                            <w:r>
                              <w:rPr>
                                <w:rFonts w:ascii="Comic Sans MS" w:hAnsi="Comic Sans MS"/>
                                <w:sz w:val="20"/>
                                <w:szCs w:val="20"/>
                              </w:rPr>
                              <w:t xml:space="preserve"> newsletter that includes the language to form letters.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718B9" w:rsidRPr="00E013AC" w:rsidRDefault="008718B9">
                      <w:pPr>
                        <w:rPr>
                          <w:rFonts w:ascii="Comic Sans MS" w:hAnsi="Comic Sans MS"/>
                          <w:sz w:val="20"/>
                          <w:szCs w:val="20"/>
                        </w:rPr>
                      </w:pPr>
                      <w:r>
                        <w:rPr>
                          <w:rFonts w:ascii="Comic Sans MS" w:hAnsi="Comic Sans MS"/>
                          <w:sz w:val="20"/>
                          <w:szCs w:val="20"/>
                        </w:rPr>
                        <w:t xml:space="preserve">We were very excited to meet author and illustrator Matthew </w:t>
                      </w:r>
                      <w:proofErr w:type="spellStart"/>
                      <w:r>
                        <w:rPr>
                          <w:rFonts w:ascii="Comic Sans MS" w:hAnsi="Comic Sans MS"/>
                          <w:sz w:val="20"/>
                          <w:szCs w:val="20"/>
                        </w:rPr>
                        <w:t>McElligott</w:t>
                      </w:r>
                      <w:proofErr w:type="spellEnd"/>
                      <w:r>
                        <w:rPr>
                          <w:rFonts w:ascii="Comic Sans MS" w:hAnsi="Comic Sans MS"/>
                          <w:sz w:val="20"/>
                          <w:szCs w:val="20"/>
                        </w:rPr>
                        <w:t xml:space="preserve">.  We were very interested in how he made the pictures in his book.  After hearing his stories, we were inspired to create and write about an alien of our own.  We have some very creative ideas!  In </w:t>
                      </w:r>
                      <w:proofErr w:type="spellStart"/>
                      <w:r>
                        <w:rPr>
                          <w:rFonts w:ascii="Comic Sans MS" w:hAnsi="Comic Sans MS"/>
                          <w:sz w:val="20"/>
                          <w:szCs w:val="20"/>
                        </w:rPr>
                        <w:t>Fundations</w:t>
                      </w:r>
                      <w:proofErr w:type="spellEnd"/>
                      <w:proofErr w:type="gramStart"/>
                      <w:r>
                        <w:rPr>
                          <w:rFonts w:ascii="Comic Sans MS" w:hAnsi="Comic Sans MS"/>
                          <w:sz w:val="20"/>
                          <w:szCs w:val="20"/>
                        </w:rPr>
                        <w:t>,  we</w:t>
                      </w:r>
                      <w:proofErr w:type="gramEnd"/>
                      <w:r>
                        <w:rPr>
                          <w:rFonts w:ascii="Comic Sans MS" w:hAnsi="Comic Sans MS"/>
                          <w:sz w:val="20"/>
                          <w:szCs w:val="20"/>
                        </w:rPr>
                        <w:t xml:space="preserve"> are working hard to learn to properly form the upper case letters.  We are working to be flexible to understand the upper case letters are also called capital letters.  Tapping has become something we are working hard to understand and apply to our reading and writing.  In today’s folder, you will find the </w:t>
                      </w:r>
                      <w:proofErr w:type="spellStart"/>
                      <w:r>
                        <w:rPr>
                          <w:rFonts w:ascii="Comic Sans MS" w:hAnsi="Comic Sans MS"/>
                          <w:sz w:val="20"/>
                          <w:szCs w:val="20"/>
                        </w:rPr>
                        <w:t>Fundations</w:t>
                      </w:r>
                      <w:proofErr w:type="spellEnd"/>
                      <w:r>
                        <w:rPr>
                          <w:rFonts w:ascii="Comic Sans MS" w:hAnsi="Comic Sans MS"/>
                          <w:sz w:val="20"/>
                          <w:szCs w:val="20"/>
                        </w:rPr>
                        <w:t xml:space="preserve"> newsletter that includes the language to form letters.</w:t>
                      </w:r>
                    </w:p>
                  </w:txbxContent>
                </v:textbox>
              </v:shape>
            </w:pict>
          </mc:Fallback>
        </mc:AlternateContent>
      </w:r>
      <w:r w:rsidR="008718B9">
        <w:rPr>
          <w:rFonts w:ascii="Boopee" w:hAnsi="Boopee"/>
          <w:sz w:val="44"/>
          <w:szCs w:val="44"/>
        </w:rPr>
        <w:t>January 11</w:t>
      </w:r>
      <w:r w:rsidR="008718B9">
        <w:rPr>
          <w:rFonts w:ascii="Boopee" w:hAnsi="Boopee"/>
          <w:noProof/>
          <w:sz w:val="44"/>
          <w:szCs w:val="44"/>
          <w:lang w:eastAsia="zh-TW"/>
        </w:rPr>
        <w:t>,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2352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352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8718B9" w:rsidP="006C5C32">
                            <w:pPr>
                              <w:rPr>
                                <w:rFonts w:ascii="Comic Sans MS" w:hAnsi="Comic Sans MS"/>
                                <w:sz w:val="20"/>
                                <w:szCs w:val="20"/>
                              </w:rPr>
                            </w:pPr>
                            <w:r>
                              <w:rPr>
                                <w:rFonts w:ascii="Comic Sans MS" w:hAnsi="Comic Sans MS"/>
                                <w:sz w:val="20"/>
                                <w:szCs w:val="20"/>
                              </w:rPr>
                              <w:t>The new math vocabulary has been a little tricky this week.  We are working to understand the word “fewer.”  This word is used for comparing groups.  For example, there are fewer markers than children.  Please practice this word at home with your child using objects in play or around the house.  Have fun with it!</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8718B9" w:rsidP="006C5C32">
                      <w:pPr>
                        <w:rPr>
                          <w:rFonts w:ascii="Comic Sans MS" w:hAnsi="Comic Sans MS"/>
                          <w:sz w:val="20"/>
                          <w:szCs w:val="20"/>
                        </w:rPr>
                      </w:pPr>
                      <w:r>
                        <w:rPr>
                          <w:rFonts w:ascii="Comic Sans MS" w:hAnsi="Comic Sans MS"/>
                          <w:sz w:val="20"/>
                          <w:szCs w:val="20"/>
                        </w:rPr>
                        <w:t>The new math vocabulary has been a little tricky this week.  We are working to understand the word “fewer.”  This word is used for comparing groups.  For example, there are fewer markers than children.  Please practice this word at home with your child using objects in play or around the house.  Have fun with it!</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718B9"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6CF53A2E" wp14:editId="16C5D68C">
                <wp:simplePos x="0" y="0"/>
                <wp:positionH relativeFrom="column">
                  <wp:posOffset>3422650</wp:posOffset>
                </wp:positionH>
                <wp:positionV relativeFrom="paragraph">
                  <wp:posOffset>384175</wp:posOffset>
                </wp:positionV>
                <wp:extent cx="3035300" cy="1549400"/>
                <wp:effectExtent l="0" t="0" r="1270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49400"/>
                        </a:xfrm>
                        <a:prstGeom prst="rect">
                          <a:avLst/>
                        </a:prstGeom>
                        <a:solidFill>
                          <a:srgbClr val="FFFFFF"/>
                        </a:solidFill>
                        <a:ln w="9525">
                          <a:solidFill>
                            <a:srgbClr val="000000"/>
                          </a:solidFill>
                          <a:miter lim="800000"/>
                          <a:headEnd/>
                          <a:tailEnd/>
                        </a:ln>
                      </wps:spPr>
                      <wps:txbx>
                        <w:txbxContent>
                          <w:p w:rsidR="00EE538B" w:rsidRDefault="00B01AFF" w:rsidP="00B01AFF">
                            <w:pPr>
                              <w:jc w:val="center"/>
                              <w:rPr>
                                <w:rFonts w:ascii="Comic Sans MS" w:hAnsi="Comic Sans MS"/>
                                <w:sz w:val="20"/>
                                <w:szCs w:val="20"/>
                                <w:u w:val="single"/>
                              </w:rPr>
                            </w:pPr>
                            <w:r>
                              <w:rPr>
                                <w:rFonts w:ascii="Comic Sans MS" w:hAnsi="Comic Sans MS"/>
                                <w:sz w:val="20"/>
                                <w:szCs w:val="20"/>
                                <w:u w:val="single"/>
                              </w:rPr>
                              <w:t>Social Studies</w:t>
                            </w:r>
                            <w:r w:rsidR="008718B9">
                              <w:rPr>
                                <w:rFonts w:ascii="Comic Sans MS" w:hAnsi="Comic Sans MS"/>
                                <w:sz w:val="20"/>
                                <w:szCs w:val="20"/>
                                <w:u w:val="single"/>
                              </w:rPr>
                              <w:t>/Science</w:t>
                            </w:r>
                          </w:p>
                          <w:p w:rsidR="00B01AFF" w:rsidRPr="00B01AFF" w:rsidRDefault="008718B9" w:rsidP="00B01AFF">
                            <w:pPr>
                              <w:rPr>
                                <w:rFonts w:ascii="Comic Sans MS" w:hAnsi="Comic Sans MS"/>
                                <w:sz w:val="20"/>
                                <w:szCs w:val="20"/>
                              </w:rPr>
                            </w:pPr>
                            <w:r>
                              <w:rPr>
                                <w:rFonts w:ascii="Comic Sans MS" w:hAnsi="Comic Sans MS"/>
                                <w:sz w:val="20"/>
                                <w:szCs w:val="20"/>
                              </w:rPr>
                              <w:t>This week we have been discussing winter as it now feels like it!  The children will tell you this makes me sad as I don’t like snow.  We have read many books about it and also done some writing prompts.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30.25pt;width:239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">
                <v:textbox>
                  <w:txbxContent>
                    <w:p w:rsidR="00EE538B" w:rsidRDefault="00B01AFF" w:rsidP="00B01AFF">
                      <w:pPr>
                        <w:jc w:val="center"/>
                        <w:rPr>
                          <w:rFonts w:ascii="Comic Sans MS" w:hAnsi="Comic Sans MS"/>
                          <w:sz w:val="20"/>
                          <w:szCs w:val="20"/>
                          <w:u w:val="single"/>
                        </w:rPr>
                      </w:pPr>
                      <w:r>
                        <w:rPr>
                          <w:rFonts w:ascii="Comic Sans MS" w:hAnsi="Comic Sans MS"/>
                          <w:sz w:val="20"/>
                          <w:szCs w:val="20"/>
                          <w:u w:val="single"/>
                        </w:rPr>
                        <w:t>Social Studies</w:t>
                      </w:r>
                      <w:r w:rsidR="008718B9">
                        <w:rPr>
                          <w:rFonts w:ascii="Comic Sans MS" w:hAnsi="Comic Sans MS"/>
                          <w:sz w:val="20"/>
                          <w:szCs w:val="20"/>
                          <w:u w:val="single"/>
                        </w:rPr>
                        <w:t>/Science</w:t>
                      </w:r>
                    </w:p>
                    <w:p w:rsidR="00B01AFF" w:rsidRPr="00B01AFF" w:rsidRDefault="008718B9" w:rsidP="00B01AFF">
                      <w:pPr>
                        <w:rPr>
                          <w:rFonts w:ascii="Comic Sans MS" w:hAnsi="Comic Sans MS"/>
                          <w:sz w:val="20"/>
                          <w:szCs w:val="20"/>
                        </w:rPr>
                      </w:pPr>
                      <w:r>
                        <w:rPr>
                          <w:rFonts w:ascii="Comic Sans MS" w:hAnsi="Comic Sans MS"/>
                          <w:sz w:val="20"/>
                          <w:szCs w:val="20"/>
                        </w:rPr>
                        <w:t>This week we have been discussing winter as it now feels like it!  The children will tell you this makes me sad as I don’t like snow.  We have read many books about it and also done some writing prompts.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367030</wp:posOffset>
                </wp:positionV>
                <wp:extent cx="3416300" cy="3556000"/>
                <wp:effectExtent l="0" t="0" r="127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5560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718B9">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718B9">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E013AC"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21,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25,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Sight word bags are being updated.</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End of Quarter 2 assessments have begun!  I am impressed with what the children are showing me they know!  </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8.9pt;width:269pt;height:2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&#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8718B9">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8718B9">
                        <w:rPr>
                          <w:rFonts w:ascii="Comic Sans MS" w:hAnsi="Comic Sans MS"/>
                          <w:sz w:val="20"/>
                          <w:szCs w:val="20"/>
                        </w:rPr>
                        <w:t>A</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8718B9"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8718B9">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E013AC"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21,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No School on January 25, 2019</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Sight word bags are being updated.</w:t>
                      </w:r>
                    </w:p>
                    <w:p w:rsidR="008718B9" w:rsidRDefault="008718B9" w:rsidP="00EE538B">
                      <w:pPr>
                        <w:pStyle w:val="ListParagraph"/>
                        <w:numPr>
                          <w:ilvl w:val="0"/>
                          <w:numId w:val="1"/>
                        </w:numPr>
                        <w:rPr>
                          <w:rFonts w:ascii="Comic Sans MS" w:hAnsi="Comic Sans MS"/>
                          <w:sz w:val="20"/>
                          <w:szCs w:val="20"/>
                        </w:rPr>
                      </w:pPr>
                      <w:r>
                        <w:rPr>
                          <w:rFonts w:ascii="Comic Sans MS" w:hAnsi="Comic Sans MS"/>
                          <w:sz w:val="20"/>
                          <w:szCs w:val="20"/>
                        </w:rPr>
                        <w:t xml:space="preserve">End of Quarter 2 assessments have begun!  I am impressed with what the children are showing me they know!  </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E013A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902CF51" wp14:editId="5BD84492">
                <wp:simplePos x="0" y="0"/>
                <wp:positionH relativeFrom="column">
                  <wp:posOffset>3479800</wp:posOffset>
                </wp:positionH>
                <wp:positionV relativeFrom="paragraph">
                  <wp:posOffset>128270</wp:posOffset>
                </wp:positionV>
                <wp:extent cx="2870200" cy="1066800"/>
                <wp:effectExtent l="0" t="0" r="254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06680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8718B9" w:rsidP="008718B9">
                            <w:pPr>
                              <w:jc w:val="center"/>
                              <w:rPr>
                                <w:rFonts w:ascii="Comic Sans MS" w:hAnsi="Comic Sans MS"/>
                                <w:sz w:val="20"/>
                                <w:szCs w:val="20"/>
                              </w:rPr>
                            </w:pPr>
                            <w:r>
                              <w:rPr>
                                <w:rFonts w:ascii="Comic Sans MS" w:hAnsi="Comic Sans MS"/>
                                <w:sz w:val="20"/>
                                <w:szCs w:val="20"/>
                              </w:rPr>
                              <w:t>Said      play    do</w:t>
                            </w:r>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10.1pt;width:226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KOLAIAAFg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8718B9" w:rsidP="008718B9">
                      <w:pPr>
                        <w:jc w:val="center"/>
                        <w:rPr>
                          <w:rFonts w:ascii="Comic Sans MS" w:hAnsi="Comic Sans MS"/>
                          <w:sz w:val="20"/>
                          <w:szCs w:val="20"/>
                        </w:rPr>
                      </w:pPr>
                      <w:r>
                        <w:rPr>
                          <w:rFonts w:ascii="Comic Sans MS" w:hAnsi="Comic Sans MS"/>
                          <w:sz w:val="20"/>
                          <w:szCs w:val="20"/>
                        </w:rPr>
                        <w:t>Said      play    do</w:t>
                      </w:r>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BE2586"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C8035A4" wp14:editId="7D9691F1">
                <wp:simplePos x="0" y="0"/>
                <wp:positionH relativeFrom="column">
                  <wp:posOffset>3663950</wp:posOffset>
                </wp:positionH>
                <wp:positionV relativeFrom="paragraph">
                  <wp:posOffset>371475</wp:posOffset>
                </wp:positionV>
                <wp:extent cx="2374265" cy="1549400"/>
                <wp:effectExtent l="0" t="0" r="2286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49400"/>
                        </a:xfrm>
                        <a:prstGeom prst="rect">
                          <a:avLst/>
                        </a:prstGeom>
                        <a:solidFill>
                          <a:srgbClr val="FFFFFF"/>
                        </a:solidFill>
                        <a:ln w="9525">
                          <a:solidFill>
                            <a:srgbClr val="000000"/>
                          </a:solidFill>
                          <a:miter lim="800000"/>
                          <a:headEnd/>
                          <a:tailEnd/>
                        </a:ln>
                      </wps:spPr>
                      <wps:txbx>
                        <w:txbxContent>
                          <w:p w:rsidR="00BE2586" w:rsidRPr="00BE2586" w:rsidRDefault="00BE2586">
                            <w:pPr>
                              <w:rPr>
                                <w:rFonts w:ascii="Comic Sans MS" w:hAnsi="Comic Sans MS"/>
                              </w:rPr>
                            </w:pPr>
                            <w:bookmarkStart w:id="0" w:name="_GoBack"/>
                            <w:r>
                              <w:rPr>
                                <w:rFonts w:ascii="Comic Sans MS" w:hAnsi="Comic Sans MS"/>
                              </w:rPr>
                              <w:t>Reading bags now come home twice a week!  Be sure to return them on Wednesday and Friday!  The children are doing an excellent job remembering!  Thank you for your support!</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88.5pt;margin-top:29.25pt;width:186.95pt;height:122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">
                <v:textbox>
                  <w:txbxContent>
                    <w:p w:rsidR="00BE2586" w:rsidRPr="00BE2586" w:rsidRDefault="00BE2586">
                      <w:pPr>
                        <w:rPr>
                          <w:rFonts w:ascii="Comic Sans MS" w:hAnsi="Comic Sans MS"/>
                        </w:rPr>
                      </w:pPr>
                      <w:bookmarkStart w:id="1" w:name="_GoBack"/>
                      <w:r>
                        <w:rPr>
                          <w:rFonts w:ascii="Comic Sans MS" w:hAnsi="Comic Sans MS"/>
                        </w:rPr>
                        <w:t>Reading bags now come home twice a week!  Be sure to return them on Wednesday and Friday!  The children are doing an excellent job remembering!  Thank you for your support!</w:t>
                      </w:r>
                      <w:bookmarkEnd w:id="1"/>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904F0"/>
    <w:rsid w:val="003264DC"/>
    <w:rsid w:val="003437EC"/>
    <w:rsid w:val="00350BD2"/>
    <w:rsid w:val="003660E5"/>
    <w:rsid w:val="00386849"/>
    <w:rsid w:val="00465BD6"/>
    <w:rsid w:val="004A3602"/>
    <w:rsid w:val="004B5ECC"/>
    <w:rsid w:val="00503B5C"/>
    <w:rsid w:val="00544E33"/>
    <w:rsid w:val="005910DF"/>
    <w:rsid w:val="005E2C3A"/>
    <w:rsid w:val="006044A0"/>
    <w:rsid w:val="00685263"/>
    <w:rsid w:val="006C5C32"/>
    <w:rsid w:val="00705E3E"/>
    <w:rsid w:val="00754831"/>
    <w:rsid w:val="007B3123"/>
    <w:rsid w:val="007E57DA"/>
    <w:rsid w:val="007F37C9"/>
    <w:rsid w:val="00807CFC"/>
    <w:rsid w:val="00862132"/>
    <w:rsid w:val="008718B9"/>
    <w:rsid w:val="008723B7"/>
    <w:rsid w:val="008C07B5"/>
    <w:rsid w:val="00951EBE"/>
    <w:rsid w:val="00952B08"/>
    <w:rsid w:val="009A33FD"/>
    <w:rsid w:val="00A517A4"/>
    <w:rsid w:val="00A7409F"/>
    <w:rsid w:val="00B018AD"/>
    <w:rsid w:val="00B01AFF"/>
    <w:rsid w:val="00B07F17"/>
    <w:rsid w:val="00B51381"/>
    <w:rsid w:val="00B668EF"/>
    <w:rsid w:val="00BE2586"/>
    <w:rsid w:val="00C25840"/>
    <w:rsid w:val="00C45F5E"/>
    <w:rsid w:val="00C82D2F"/>
    <w:rsid w:val="00CB672E"/>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2019-01-10T21:18:00Z</cp:lastPrinted>
  <dcterms:created xsi:type="dcterms:W3CDTF">2019-01-10T21:19:00Z</dcterms:created>
  <dcterms:modified xsi:type="dcterms:W3CDTF">2019-01-10T21:19:00Z</dcterms:modified>
</cp:coreProperties>
</file>